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C4" w:rsidRDefault="006E40C4" w:rsidP="006E40C4"/>
    <w:p w:rsidR="006E40C4" w:rsidRDefault="006E40C4" w:rsidP="006E40C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Day 1</w:t>
      </w:r>
    </w:p>
    <w:p w:rsidR="006E40C4" w:rsidRDefault="006E40C4" w:rsidP="006E40C4">
      <w:r>
        <w:t xml:space="preserve">  </w:t>
      </w:r>
    </w:p>
    <w:p w:rsidR="006E40C4" w:rsidRDefault="006E40C4" w:rsidP="006E40C4">
      <w:r>
        <w:t xml:space="preserve">                </w:t>
      </w:r>
      <w:r>
        <w:rPr>
          <w:b/>
          <w:bCs/>
        </w:rPr>
        <w:t>Supplies:</w:t>
      </w:r>
      <w:r>
        <w:t xml:space="preserve"> For this week’s lesson you will need one piece of small construction paper for each student and a large piece of white for each group. You will need six different colors of construction paper so that everyone in a group of five to six will have a different color for their hand.  The students will be drawing their hand and then cutting it out.  A visual is attached to give you an idea.  Scissors and glue.</w:t>
      </w:r>
    </w:p>
    <w:p w:rsidR="006E40C4" w:rsidRDefault="006E40C4" w:rsidP="006E40C4"/>
    <w:p w:rsidR="006E40C4" w:rsidRDefault="006E40C4" w:rsidP="006E40C4">
      <w:r>
        <w:rPr>
          <w:b/>
          <w:bCs/>
        </w:rPr>
        <w:t>I. Hand-out Hands (10-12 min)</w:t>
      </w:r>
    </w:p>
    <w:p w:rsidR="006E40C4" w:rsidRDefault="006E40C4" w:rsidP="006E40C4">
      <w:pPr>
        <w:ind w:firstLine="720"/>
      </w:pPr>
      <w:r>
        <w:t xml:space="preserve">Put students into groups of five or six.  Hand out a different color of construction paper to each member of the group.   Have the students trace their hand and then cut out.       </w:t>
      </w:r>
    </w:p>
    <w:p w:rsidR="006E40C4" w:rsidRDefault="006E40C4" w:rsidP="006E40C4">
      <w:pPr>
        <w:rPr>
          <w:b/>
          <w:bCs/>
        </w:rPr>
      </w:pPr>
      <w:r>
        <w:rPr>
          <w:b/>
          <w:bCs/>
        </w:rPr>
        <w:t>II. Writing on Hands</w:t>
      </w:r>
      <w:proofErr w:type="gramStart"/>
      <w:r>
        <w:rPr>
          <w:b/>
          <w:bCs/>
        </w:rPr>
        <w:t>  (</w:t>
      </w:r>
      <w:proofErr w:type="gramEnd"/>
      <w:r>
        <w:rPr>
          <w:b/>
          <w:bCs/>
        </w:rPr>
        <w:t>7-10 min)</w:t>
      </w:r>
    </w:p>
    <w:p w:rsidR="006E40C4" w:rsidRDefault="006E40C4" w:rsidP="006E40C4">
      <w:pPr>
        <w:ind w:left="1440" w:hanging="1440"/>
      </w:pPr>
      <w:r>
        <w:rPr>
          <w:u w:val="single"/>
        </w:rPr>
        <w:t>Directions:</w:t>
      </w:r>
      <w:r>
        <w:rPr>
          <w:b/>
          <w:bCs/>
        </w:rPr>
        <w:t xml:space="preserve">          </w:t>
      </w:r>
      <w:r>
        <w:t>Turn your hand so that the thumb is on your right side &amp; write responses to questions independently on your hand.</w:t>
      </w:r>
      <w:r>
        <w:rPr>
          <w:b/>
          <w:bCs/>
        </w:rPr>
        <w:t xml:space="preserve"> </w:t>
      </w:r>
    </w:p>
    <w:p w:rsidR="006E40C4" w:rsidRDefault="006E40C4" w:rsidP="006E40C4">
      <w:pPr>
        <w:ind w:left="1440" w:hanging="1440"/>
      </w:pPr>
      <w:r>
        <w:rPr>
          <w:u w:val="single"/>
        </w:rPr>
        <w:t>Questions:</w:t>
      </w:r>
      <w:r>
        <w:rPr>
          <w:b/>
          <w:bCs/>
        </w:rPr>
        <w:t xml:space="preserve">          </w:t>
      </w:r>
      <w:r>
        <w:t xml:space="preserve">1. </w:t>
      </w:r>
      <w:proofErr w:type="gramStart"/>
      <w:r>
        <w:t>Ho</w:t>
      </w:r>
      <w:bookmarkStart w:id="0" w:name="_GoBack"/>
      <w:bookmarkEnd w:id="0"/>
      <w:r>
        <w:t>w</w:t>
      </w:r>
      <w:proofErr w:type="gramEnd"/>
      <w:r>
        <w:t xml:space="preserve"> would you describe yourself and your culture (values, traditions, and interests)?</w:t>
      </w:r>
      <w:r>
        <w:br/>
        <w:t>2. What are the different roles you play in life? Student, son/daughter, sibling</w:t>
      </w:r>
      <w:r>
        <w:t xml:space="preserve">, peer, athlete, musician, </w:t>
      </w:r>
      <w:proofErr w:type="spellStart"/>
      <w:r>
        <w:t>etc</w:t>
      </w:r>
      <w:proofErr w:type="spellEnd"/>
      <w:r>
        <w:t>…</w:t>
      </w:r>
      <w:r>
        <w:t xml:space="preserve"> </w:t>
      </w:r>
    </w:p>
    <w:p w:rsidR="006E40C4" w:rsidRDefault="006E40C4" w:rsidP="006E40C4">
      <w:r>
        <w:rPr>
          <w:b/>
          <w:bCs/>
        </w:rPr>
        <w:t xml:space="preserve">III. Read-aloud (7-10 min) </w:t>
      </w:r>
    </w:p>
    <w:p w:rsidR="006E40C4" w:rsidRDefault="006E40C4" w:rsidP="006E40C4">
      <w:pPr>
        <w:ind w:firstLine="720"/>
      </w:pPr>
      <w:r>
        <w:t>Ask students to read what they wrote on their hands in their groups.   Have each group make a list of commonalities.</w:t>
      </w:r>
    </w:p>
    <w:p w:rsidR="006E40C4" w:rsidRDefault="006E40C4" w:rsidP="006E40C4"/>
    <w:p w:rsidR="006E40C4" w:rsidRDefault="006E40C4" w:rsidP="006E40C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Day 2</w:t>
      </w:r>
    </w:p>
    <w:p w:rsidR="006E40C4" w:rsidRDefault="006E40C4" w:rsidP="006E40C4"/>
    <w:p w:rsidR="006E40C4" w:rsidRDefault="006E40C4" w:rsidP="006E40C4">
      <w:r>
        <w:rPr>
          <w:b/>
          <w:bCs/>
        </w:rPr>
        <w:t>IV. Commonalities (7-10 min)</w:t>
      </w:r>
    </w:p>
    <w:p w:rsidR="006E40C4" w:rsidRDefault="006E40C4" w:rsidP="006E40C4">
      <w:pPr>
        <w:ind w:firstLine="720"/>
        <w:rPr>
          <w:b/>
          <w:bCs/>
        </w:rPr>
      </w:pPr>
      <w:r>
        <w:t>Hand the large piece of construction paper.  Have the group cut a circle large enough for their hands to go around the outside.  If the group wants to cut a different shape, they can as long as their group’s hands can fit around the outside.  Have each group create a word splash of their group’s commonalities in the circle.</w:t>
      </w:r>
    </w:p>
    <w:p w:rsidR="006E40C4" w:rsidRDefault="006E40C4" w:rsidP="006E40C4">
      <w:r>
        <w:rPr>
          <w:b/>
          <w:bCs/>
        </w:rPr>
        <w:t>IV. Build the figure! (4-6 min)</w:t>
      </w:r>
    </w:p>
    <w:p w:rsidR="006E40C4" w:rsidRDefault="006E40C4" w:rsidP="006E40C4">
      <w:pPr>
        <w:ind w:firstLine="720"/>
      </w:pPr>
      <w:r>
        <w:t xml:space="preserve">Show participants the model and ask them to build their groups figure. </w:t>
      </w:r>
    </w:p>
    <w:p w:rsidR="006E40C4" w:rsidRDefault="006E40C4" w:rsidP="006E40C4">
      <w:r>
        <w:rPr>
          <w:b/>
          <w:bCs/>
        </w:rPr>
        <w:t>V. Conclusion:  (5 min)</w:t>
      </w:r>
      <w:proofErr w:type="gramStart"/>
      <w:r>
        <w:rPr>
          <w:b/>
          <w:bCs/>
        </w:rPr>
        <w:t xml:space="preserve">  </w:t>
      </w:r>
      <w:r>
        <w:t>Ask</w:t>
      </w:r>
      <w:proofErr w:type="gramEnd"/>
      <w:r>
        <w:t xml:space="preserve"> groups to share commonalities and thoughts, and make closing remark.</w:t>
      </w:r>
    </w:p>
    <w:p w:rsidR="006E40C4" w:rsidRDefault="006E40C4" w:rsidP="006E40C4">
      <w:pPr>
        <w:ind w:left="720"/>
      </w:pPr>
      <w:r>
        <w:t xml:space="preserve">1. What is the purpose in building this figure? </w:t>
      </w:r>
      <w:r>
        <w:br/>
        <w:t xml:space="preserve">2. How many had 5+/10+ words on their hand? How many commonalities did your group have? </w:t>
      </w:r>
      <w:r>
        <w:br/>
        <w:t xml:space="preserve">3. Were you reminded/surprised by something you heard someone share? </w:t>
      </w:r>
    </w:p>
    <w:p w:rsidR="006E40C4" w:rsidRDefault="006E40C4" w:rsidP="006E40C4">
      <w:pPr>
        <w:pStyle w:val="ListParagraph"/>
        <w:numPr>
          <w:ilvl w:val="0"/>
          <w:numId w:val="1"/>
        </w:numPr>
      </w:pPr>
      <w:r>
        <w:t xml:space="preserve">We are complex individuals with complex lives; we have a lot going on at home, school, family, homework, extracurricular activities, </w:t>
      </w:r>
      <w:proofErr w:type="spellStart"/>
      <w:r>
        <w:t>etc</w:t>
      </w:r>
      <w:proofErr w:type="spellEnd"/>
      <w:r>
        <w:t>…</w:t>
      </w:r>
    </w:p>
    <w:p w:rsidR="006E40C4" w:rsidRDefault="006E40C4" w:rsidP="006E40C4">
      <w:pPr>
        <w:pStyle w:val="ListParagraph"/>
        <w:numPr>
          <w:ilvl w:val="0"/>
          <w:numId w:val="1"/>
        </w:numPr>
      </w:pPr>
      <w:r>
        <w:t>Developing relationships is how we can appropriately interact with each other.</w:t>
      </w:r>
    </w:p>
    <w:p w:rsidR="006E40C4" w:rsidRDefault="006E40C4" w:rsidP="006E40C4">
      <w:pPr>
        <w:pStyle w:val="ListParagraph"/>
        <w:numPr>
          <w:ilvl w:val="0"/>
          <w:numId w:val="1"/>
        </w:numPr>
      </w:pPr>
      <w:r>
        <w:t>The easiest way to build a relationship is by finding common ground.</w:t>
      </w:r>
    </w:p>
    <w:p w:rsidR="006E40C4" w:rsidRDefault="006E40C4" w:rsidP="006E40C4">
      <w:pPr>
        <w:rPr>
          <w:b/>
          <w:bCs/>
        </w:rPr>
      </w:pPr>
      <w:r>
        <w:rPr>
          <w:b/>
          <w:bCs/>
        </w:rPr>
        <w:t>V. Closing Remarks &amp; Activity (7-10 min)</w:t>
      </w:r>
    </w:p>
    <w:p w:rsidR="006E40C4" w:rsidRDefault="006E40C4" w:rsidP="006E40C4">
      <w:r>
        <w:rPr>
          <w:u w:val="single"/>
        </w:rPr>
        <w:t>Share-out</w:t>
      </w:r>
      <w:r>
        <w:t xml:space="preserve">: Have groups pair up with another groups to share what commonalities they have with other groups.  </w:t>
      </w:r>
    </w:p>
    <w:p w:rsidR="006E40C4" w:rsidRDefault="006E40C4" w:rsidP="006E40C4"/>
    <w:p w:rsidR="006E40C4" w:rsidRDefault="006E40C4" w:rsidP="006E40C4">
      <w:r>
        <w:t>Does anyone want to share an example of how a relationship they built successfully supported them?</w:t>
      </w:r>
    </w:p>
    <w:p w:rsidR="006E40C4" w:rsidRDefault="006E40C4" w:rsidP="006E40C4"/>
    <w:p w:rsidR="006E40C4" w:rsidRDefault="006E40C4" w:rsidP="006E40C4">
      <w:r>
        <w:rPr>
          <w:b/>
          <w:bCs/>
        </w:rPr>
        <w:t xml:space="preserve">Extension (if you have time) </w:t>
      </w:r>
      <w:r>
        <w:t>Have the whole group share out some commonalities they found with other groups and record these on a poster/large piece of butcher paper.  Hang the all the groups “Spectrum of Hands” in your classroom with the poster of class commonalities in the middle.</w:t>
      </w:r>
    </w:p>
    <w:p w:rsidR="00D96DA1" w:rsidRDefault="006E40C4"/>
    <w:sectPr w:rsidR="00D96DA1" w:rsidSect="006E4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6D0"/>
    <w:multiLevelType w:val="hybridMultilevel"/>
    <w:tmpl w:val="ADDC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C4"/>
    <w:rsid w:val="00034A39"/>
    <w:rsid w:val="00441CCA"/>
    <w:rsid w:val="006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FAA2-CF14-437D-A758-B86CF64A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C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1</cp:revision>
  <dcterms:created xsi:type="dcterms:W3CDTF">2017-02-07T21:46:00Z</dcterms:created>
  <dcterms:modified xsi:type="dcterms:W3CDTF">2017-02-07T22:13:00Z</dcterms:modified>
</cp:coreProperties>
</file>