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E36F" w14:textId="0A4CAC69" w:rsidR="009F583C" w:rsidRPr="00A8551F" w:rsidRDefault="009F583C" w:rsidP="004224A4">
      <w:pPr>
        <w:autoSpaceDE w:val="0"/>
        <w:autoSpaceDN w:val="0"/>
        <w:adjustRightInd w:val="0"/>
        <w:rPr>
          <w:rFonts w:cstheme="minorHAnsi"/>
        </w:rPr>
      </w:pPr>
      <w:r>
        <w:rPr>
          <w:rFonts w:cstheme="minorHAnsi"/>
          <w:b/>
          <w:sz w:val="28"/>
        </w:rPr>
        <w:t>My Social Media Life</w:t>
      </w:r>
      <w:r w:rsidR="00A8551F">
        <w:rPr>
          <w:rFonts w:cstheme="minorHAnsi"/>
          <w:b/>
          <w:sz w:val="28"/>
        </w:rPr>
        <w:t xml:space="preserve"> –</w:t>
      </w:r>
      <w:r w:rsidR="00A8551F">
        <w:rPr>
          <w:rFonts w:cstheme="minorHAnsi"/>
        </w:rPr>
        <w:t xml:space="preserve"> How does social media affect our relationships?</w:t>
      </w:r>
    </w:p>
    <w:p w14:paraId="52EAAF47" w14:textId="105305D8" w:rsidR="00A8551F" w:rsidRDefault="00A8551F" w:rsidP="004224A4">
      <w:pPr>
        <w:autoSpaceDE w:val="0"/>
        <w:autoSpaceDN w:val="0"/>
        <w:adjustRightInd w:val="0"/>
        <w:rPr>
          <w:rFonts w:cstheme="minorHAnsi"/>
          <w:b/>
        </w:rPr>
      </w:pPr>
    </w:p>
    <w:p w14:paraId="5C13FB25" w14:textId="2FE5FE2C" w:rsidR="00A8551F" w:rsidRDefault="00A8551F" w:rsidP="004224A4">
      <w:pPr>
        <w:autoSpaceDE w:val="0"/>
        <w:autoSpaceDN w:val="0"/>
        <w:adjustRightInd w:val="0"/>
        <w:rPr>
          <w:rFonts w:cstheme="minorHAnsi"/>
          <w:b/>
        </w:rPr>
      </w:pPr>
      <w:r>
        <w:rPr>
          <w:rFonts w:cstheme="minorHAnsi"/>
          <w:b/>
        </w:rPr>
        <w:t>Overview:</w:t>
      </w:r>
    </w:p>
    <w:p w14:paraId="25549F79" w14:textId="3AE6F1A9" w:rsidR="00A8551F" w:rsidRDefault="00A8551F" w:rsidP="004224A4">
      <w:pPr>
        <w:autoSpaceDE w:val="0"/>
        <w:autoSpaceDN w:val="0"/>
        <w:adjustRightInd w:val="0"/>
        <w:rPr>
          <w:rFonts w:cstheme="minorHAnsi"/>
        </w:rPr>
      </w:pPr>
      <w:r>
        <w:rPr>
          <w:rFonts w:cstheme="minorHAnsi"/>
        </w:rPr>
        <w:t xml:space="preserve">For most middle-schoolers, being on social media can mean connecting with friends, sharing pictures, and keeping up to date. But it can also mean big-time distractions, social pressures, and more. Help students navigate the different feelings they may already be experiencing on social media. </w:t>
      </w:r>
    </w:p>
    <w:p w14:paraId="48D1B54A" w14:textId="3024AA01" w:rsidR="00A8551F" w:rsidRDefault="00A8551F" w:rsidP="004224A4">
      <w:pPr>
        <w:autoSpaceDE w:val="0"/>
        <w:autoSpaceDN w:val="0"/>
        <w:adjustRightInd w:val="0"/>
        <w:rPr>
          <w:rFonts w:cstheme="minorHAnsi"/>
        </w:rPr>
      </w:pPr>
    </w:p>
    <w:p w14:paraId="099AC534" w14:textId="2F478617" w:rsidR="00A8551F" w:rsidRPr="00A8551F" w:rsidRDefault="00A8551F" w:rsidP="004224A4">
      <w:pPr>
        <w:autoSpaceDE w:val="0"/>
        <w:autoSpaceDN w:val="0"/>
        <w:adjustRightInd w:val="0"/>
        <w:rPr>
          <w:rFonts w:cstheme="minorHAnsi"/>
          <w:b/>
        </w:rPr>
      </w:pPr>
      <w:r w:rsidRPr="00A8551F">
        <w:rPr>
          <w:rFonts w:cstheme="minorHAnsi"/>
          <w:b/>
        </w:rPr>
        <w:t>Students will be able to:</w:t>
      </w:r>
    </w:p>
    <w:p w14:paraId="65EFEE94" w14:textId="62494EE8" w:rsidR="00A8551F" w:rsidRDefault="00A8551F" w:rsidP="00A8551F">
      <w:pPr>
        <w:pStyle w:val="ListParagraph"/>
        <w:numPr>
          <w:ilvl w:val="0"/>
          <w:numId w:val="9"/>
        </w:numPr>
        <w:autoSpaceDE w:val="0"/>
        <w:autoSpaceDN w:val="0"/>
        <w:adjustRightInd w:val="0"/>
        <w:rPr>
          <w:rFonts w:cstheme="minorHAnsi"/>
        </w:rPr>
      </w:pPr>
      <w:r>
        <w:rPr>
          <w:rFonts w:cstheme="minorHAnsi"/>
        </w:rPr>
        <w:t>Identify the role of social media in students’ lives.</w:t>
      </w:r>
      <w:bookmarkStart w:id="0" w:name="_GoBack"/>
      <w:bookmarkEnd w:id="0"/>
    </w:p>
    <w:p w14:paraId="50D1B65B" w14:textId="37FAC1DD" w:rsidR="00A8551F" w:rsidRDefault="00A8551F" w:rsidP="00A8551F">
      <w:pPr>
        <w:pStyle w:val="ListParagraph"/>
        <w:numPr>
          <w:ilvl w:val="0"/>
          <w:numId w:val="9"/>
        </w:numPr>
        <w:autoSpaceDE w:val="0"/>
        <w:autoSpaceDN w:val="0"/>
        <w:adjustRightInd w:val="0"/>
        <w:rPr>
          <w:rFonts w:cstheme="minorHAnsi"/>
        </w:rPr>
      </w:pPr>
      <w:r>
        <w:rPr>
          <w:rFonts w:cstheme="minorHAnsi"/>
        </w:rPr>
        <w:t xml:space="preserve">Reflect on the positive and negative effects of using social media on their relationships. </w:t>
      </w:r>
    </w:p>
    <w:p w14:paraId="29EC1E0B" w14:textId="1AC5FAF1" w:rsidR="00A8551F" w:rsidRPr="00A8551F" w:rsidRDefault="00A8551F" w:rsidP="00A8551F">
      <w:pPr>
        <w:pStyle w:val="ListParagraph"/>
        <w:numPr>
          <w:ilvl w:val="0"/>
          <w:numId w:val="9"/>
        </w:numPr>
        <w:autoSpaceDE w:val="0"/>
        <w:autoSpaceDN w:val="0"/>
        <w:adjustRightInd w:val="0"/>
        <w:rPr>
          <w:rFonts w:cstheme="minorHAnsi"/>
        </w:rPr>
      </w:pPr>
      <w:r>
        <w:rPr>
          <w:rFonts w:cstheme="minorHAnsi"/>
        </w:rPr>
        <w:t xml:space="preserve">Recognize “red flag feelings” when using social media and consider ways to handle them. </w:t>
      </w:r>
    </w:p>
    <w:p w14:paraId="112DFBEF" w14:textId="77777777" w:rsidR="009F583C" w:rsidRDefault="009F583C" w:rsidP="004224A4">
      <w:pPr>
        <w:autoSpaceDE w:val="0"/>
        <w:autoSpaceDN w:val="0"/>
        <w:adjustRightInd w:val="0"/>
        <w:rPr>
          <w:rFonts w:cstheme="minorHAnsi"/>
          <w:b/>
          <w:sz w:val="28"/>
        </w:rPr>
      </w:pPr>
    </w:p>
    <w:p w14:paraId="2C26B4CD" w14:textId="77777777" w:rsidR="00A02A93" w:rsidRDefault="00A02A93" w:rsidP="004224A4">
      <w:pPr>
        <w:autoSpaceDE w:val="0"/>
        <w:autoSpaceDN w:val="0"/>
        <w:adjustRightInd w:val="0"/>
        <w:rPr>
          <w:rFonts w:cstheme="minorHAnsi"/>
          <w:b/>
          <w:sz w:val="28"/>
        </w:rPr>
      </w:pPr>
      <w:r>
        <w:rPr>
          <w:rFonts w:cstheme="minorHAnsi"/>
          <w:b/>
          <w:sz w:val="28"/>
        </w:rPr>
        <w:t>What you’ll Need:</w:t>
      </w:r>
    </w:p>
    <w:p w14:paraId="63F2E00E" w14:textId="77777777" w:rsidR="00A02A93" w:rsidRPr="00A02A93" w:rsidRDefault="00A02A93" w:rsidP="00A02A93">
      <w:pPr>
        <w:pStyle w:val="ListParagraph"/>
        <w:numPr>
          <w:ilvl w:val="0"/>
          <w:numId w:val="1"/>
        </w:numPr>
        <w:autoSpaceDE w:val="0"/>
        <w:autoSpaceDN w:val="0"/>
        <w:adjustRightInd w:val="0"/>
        <w:rPr>
          <w:rFonts w:cstheme="minorHAnsi"/>
        </w:rPr>
      </w:pPr>
      <w:r w:rsidRPr="00A02A93">
        <w:rPr>
          <w:rFonts w:cstheme="minorHAnsi"/>
        </w:rPr>
        <w:t>Lesson Slides</w:t>
      </w:r>
    </w:p>
    <w:p w14:paraId="778A7324" w14:textId="77777777" w:rsidR="00A02A93" w:rsidRDefault="00A02A93" w:rsidP="00A02A93">
      <w:pPr>
        <w:pStyle w:val="ListParagraph"/>
        <w:numPr>
          <w:ilvl w:val="0"/>
          <w:numId w:val="1"/>
        </w:numPr>
        <w:autoSpaceDE w:val="0"/>
        <w:autoSpaceDN w:val="0"/>
        <w:adjustRightInd w:val="0"/>
        <w:rPr>
          <w:rFonts w:cstheme="minorHAnsi"/>
        </w:rPr>
      </w:pPr>
      <w:r w:rsidRPr="00A02A93">
        <w:rPr>
          <w:rFonts w:cstheme="minorHAnsi"/>
        </w:rPr>
        <w:t>Video</w:t>
      </w:r>
      <w:r>
        <w:rPr>
          <w:rFonts w:cstheme="minorHAnsi"/>
        </w:rPr>
        <w:t xml:space="preserve"> – Teen Voices; Friendships and Social Media </w:t>
      </w:r>
      <w:r w:rsidRPr="00A02A93">
        <w:rPr>
          <w:rFonts w:cstheme="minorHAnsi"/>
          <w:b/>
        </w:rPr>
        <w:t>Watch</w:t>
      </w:r>
    </w:p>
    <w:p w14:paraId="1570282A" w14:textId="77777777" w:rsidR="00A02A93" w:rsidRDefault="00A02A93" w:rsidP="00A02A93">
      <w:pPr>
        <w:pStyle w:val="ListParagraph"/>
        <w:numPr>
          <w:ilvl w:val="0"/>
          <w:numId w:val="1"/>
        </w:numPr>
        <w:autoSpaceDE w:val="0"/>
        <w:autoSpaceDN w:val="0"/>
        <w:adjustRightInd w:val="0"/>
        <w:rPr>
          <w:rFonts w:cstheme="minorHAnsi"/>
        </w:rPr>
      </w:pPr>
      <w:r>
        <w:rPr>
          <w:rFonts w:cstheme="minorHAnsi"/>
        </w:rPr>
        <w:t>Student Handout: Social Media: Good? Bad? Both?</w:t>
      </w:r>
    </w:p>
    <w:p w14:paraId="0AC17EF2" w14:textId="77777777" w:rsidR="00A02A93" w:rsidRDefault="00A02A93" w:rsidP="00A02A93">
      <w:pPr>
        <w:pStyle w:val="ListParagraph"/>
        <w:numPr>
          <w:ilvl w:val="1"/>
          <w:numId w:val="1"/>
        </w:numPr>
        <w:autoSpaceDE w:val="0"/>
        <w:autoSpaceDN w:val="0"/>
        <w:adjustRightInd w:val="0"/>
        <w:rPr>
          <w:rFonts w:cstheme="minorHAnsi"/>
        </w:rPr>
      </w:pPr>
      <w:r>
        <w:rPr>
          <w:rFonts w:cstheme="minorHAnsi"/>
        </w:rPr>
        <w:t>Student Version</w:t>
      </w:r>
    </w:p>
    <w:p w14:paraId="3C2FB96B" w14:textId="77777777" w:rsidR="00A02A93" w:rsidRDefault="00A02A93" w:rsidP="00A02A93">
      <w:pPr>
        <w:pStyle w:val="ListParagraph"/>
        <w:numPr>
          <w:ilvl w:val="0"/>
          <w:numId w:val="1"/>
        </w:numPr>
        <w:autoSpaceDE w:val="0"/>
        <w:autoSpaceDN w:val="0"/>
        <w:adjustRightInd w:val="0"/>
        <w:rPr>
          <w:rFonts w:cstheme="minorHAnsi"/>
        </w:rPr>
      </w:pPr>
      <w:r>
        <w:rPr>
          <w:rFonts w:cstheme="minorHAnsi"/>
        </w:rPr>
        <w:t>Student Handout: Noticing Red Flag Feelings</w:t>
      </w:r>
    </w:p>
    <w:p w14:paraId="0DE91DDC" w14:textId="77777777" w:rsidR="00A02A93" w:rsidRDefault="00A02A93" w:rsidP="00A02A93">
      <w:pPr>
        <w:pStyle w:val="ListParagraph"/>
        <w:numPr>
          <w:ilvl w:val="1"/>
          <w:numId w:val="1"/>
        </w:numPr>
        <w:autoSpaceDE w:val="0"/>
        <w:autoSpaceDN w:val="0"/>
        <w:adjustRightInd w:val="0"/>
        <w:rPr>
          <w:rFonts w:cstheme="minorHAnsi"/>
        </w:rPr>
      </w:pPr>
      <w:r>
        <w:rPr>
          <w:rFonts w:cstheme="minorHAnsi"/>
        </w:rPr>
        <w:t>Student Version</w:t>
      </w:r>
    </w:p>
    <w:p w14:paraId="432B282F" w14:textId="77777777" w:rsidR="00A02A93" w:rsidRDefault="00A02A93" w:rsidP="00A02A93">
      <w:pPr>
        <w:pStyle w:val="ListParagraph"/>
        <w:numPr>
          <w:ilvl w:val="1"/>
          <w:numId w:val="1"/>
        </w:numPr>
        <w:autoSpaceDE w:val="0"/>
        <w:autoSpaceDN w:val="0"/>
        <w:adjustRightInd w:val="0"/>
        <w:rPr>
          <w:rFonts w:cstheme="minorHAnsi"/>
        </w:rPr>
      </w:pPr>
      <w:r>
        <w:rPr>
          <w:rFonts w:cstheme="minorHAnsi"/>
        </w:rPr>
        <w:t>Teacher Version</w:t>
      </w:r>
    </w:p>
    <w:p w14:paraId="69B173CE" w14:textId="77777777" w:rsidR="00A02A93" w:rsidRDefault="00A02A93" w:rsidP="00A02A93">
      <w:pPr>
        <w:pStyle w:val="ListParagraph"/>
        <w:numPr>
          <w:ilvl w:val="0"/>
          <w:numId w:val="1"/>
        </w:numPr>
        <w:autoSpaceDE w:val="0"/>
        <w:autoSpaceDN w:val="0"/>
        <w:adjustRightInd w:val="0"/>
        <w:rPr>
          <w:rFonts w:cstheme="minorHAnsi"/>
        </w:rPr>
      </w:pPr>
      <w:r>
        <w:rPr>
          <w:rFonts w:cstheme="minorHAnsi"/>
        </w:rPr>
        <w:t>Take-home resources</w:t>
      </w:r>
    </w:p>
    <w:p w14:paraId="57B492C8" w14:textId="77777777" w:rsidR="00A02A93" w:rsidRDefault="00A02A93" w:rsidP="00A02A93">
      <w:pPr>
        <w:pStyle w:val="ListParagraph"/>
        <w:numPr>
          <w:ilvl w:val="1"/>
          <w:numId w:val="1"/>
        </w:numPr>
        <w:autoSpaceDE w:val="0"/>
        <w:autoSpaceDN w:val="0"/>
        <w:adjustRightInd w:val="0"/>
        <w:rPr>
          <w:rFonts w:cstheme="minorHAnsi"/>
        </w:rPr>
      </w:pPr>
      <w:r>
        <w:rPr>
          <w:rFonts w:cstheme="minorHAnsi"/>
        </w:rPr>
        <w:t>Family Activity</w:t>
      </w:r>
    </w:p>
    <w:p w14:paraId="456FE08B" w14:textId="77777777" w:rsidR="00A02A93" w:rsidRPr="00A02A93" w:rsidRDefault="00A02A93" w:rsidP="00A02A93">
      <w:pPr>
        <w:autoSpaceDE w:val="0"/>
        <w:autoSpaceDN w:val="0"/>
        <w:adjustRightInd w:val="0"/>
        <w:rPr>
          <w:rFonts w:cstheme="minorHAnsi"/>
        </w:rPr>
      </w:pPr>
    </w:p>
    <w:p w14:paraId="7005FED3" w14:textId="77777777" w:rsidR="004224A4" w:rsidRPr="00944895" w:rsidRDefault="004224A4" w:rsidP="004224A4">
      <w:pPr>
        <w:autoSpaceDE w:val="0"/>
        <w:autoSpaceDN w:val="0"/>
        <w:adjustRightInd w:val="0"/>
        <w:rPr>
          <w:rFonts w:cstheme="minorHAnsi"/>
          <w:b/>
          <w:sz w:val="28"/>
        </w:rPr>
      </w:pPr>
      <w:r w:rsidRPr="00944895">
        <w:rPr>
          <w:rFonts w:cstheme="minorHAnsi"/>
          <w:b/>
          <w:sz w:val="28"/>
        </w:rPr>
        <w:t>LESSON PLAN</w:t>
      </w:r>
    </w:p>
    <w:p w14:paraId="310DC5B0" w14:textId="77777777" w:rsidR="004224A4" w:rsidRPr="000611D8" w:rsidRDefault="004224A4" w:rsidP="004224A4">
      <w:pPr>
        <w:autoSpaceDE w:val="0"/>
        <w:autoSpaceDN w:val="0"/>
        <w:adjustRightInd w:val="0"/>
        <w:rPr>
          <w:rFonts w:cstheme="minorHAnsi"/>
          <w:b/>
        </w:rPr>
      </w:pPr>
      <w:r w:rsidRPr="000611D8">
        <w:rPr>
          <w:rFonts w:cstheme="minorHAnsi"/>
          <w:b/>
        </w:rPr>
        <w:t>Key Vocabulary:</w:t>
      </w:r>
    </w:p>
    <w:p w14:paraId="7865AD1A" w14:textId="77777777" w:rsidR="004224A4" w:rsidRPr="00944895" w:rsidRDefault="000611D8" w:rsidP="004224A4">
      <w:pPr>
        <w:autoSpaceDE w:val="0"/>
        <w:autoSpaceDN w:val="0"/>
        <w:adjustRightInd w:val="0"/>
        <w:rPr>
          <w:rFonts w:cstheme="minorHAnsi"/>
        </w:rPr>
      </w:pPr>
      <w:r w:rsidRPr="000611D8">
        <w:rPr>
          <w:rFonts w:cstheme="minorHAnsi"/>
          <w:u w:val="single"/>
        </w:rPr>
        <w:t>O</w:t>
      </w:r>
      <w:r w:rsidR="004224A4" w:rsidRPr="000611D8">
        <w:rPr>
          <w:rFonts w:cstheme="minorHAnsi"/>
          <w:u w:val="single"/>
        </w:rPr>
        <w:t>versharing</w:t>
      </w:r>
      <w:r>
        <w:rPr>
          <w:rFonts w:cstheme="minorHAnsi"/>
        </w:rPr>
        <w:t>: S</w:t>
      </w:r>
      <w:r w:rsidR="004224A4" w:rsidRPr="00944895">
        <w:rPr>
          <w:rFonts w:cstheme="minorHAnsi"/>
        </w:rPr>
        <w:t>haring personal feelings, information, or experiences that later make someone feel uncomfortable or regretful</w:t>
      </w:r>
    </w:p>
    <w:p w14:paraId="6FAEB92D" w14:textId="77777777" w:rsidR="000611D8" w:rsidRDefault="000611D8" w:rsidP="004224A4">
      <w:pPr>
        <w:autoSpaceDE w:val="0"/>
        <w:autoSpaceDN w:val="0"/>
        <w:adjustRightInd w:val="0"/>
        <w:rPr>
          <w:rFonts w:cstheme="minorHAnsi"/>
        </w:rPr>
      </w:pPr>
    </w:p>
    <w:p w14:paraId="1D02E192" w14:textId="77777777" w:rsidR="004224A4" w:rsidRPr="00944895" w:rsidRDefault="000611D8" w:rsidP="004224A4">
      <w:pPr>
        <w:autoSpaceDE w:val="0"/>
        <w:autoSpaceDN w:val="0"/>
        <w:adjustRightInd w:val="0"/>
        <w:rPr>
          <w:rFonts w:cstheme="minorHAnsi"/>
        </w:rPr>
      </w:pPr>
      <w:r w:rsidRPr="000611D8">
        <w:rPr>
          <w:rFonts w:cstheme="minorHAnsi"/>
          <w:u w:val="single"/>
        </w:rPr>
        <w:t>R</w:t>
      </w:r>
      <w:r w:rsidR="004224A4" w:rsidRPr="000611D8">
        <w:rPr>
          <w:rFonts w:cstheme="minorHAnsi"/>
          <w:u w:val="single"/>
        </w:rPr>
        <w:t>ed flag feeling</w:t>
      </w:r>
      <w:r w:rsidRPr="000611D8">
        <w:rPr>
          <w:rFonts w:cstheme="minorHAnsi"/>
          <w:u w:val="single"/>
        </w:rPr>
        <w:t>:</w:t>
      </w:r>
      <w:r>
        <w:rPr>
          <w:rFonts w:cstheme="minorHAnsi"/>
        </w:rPr>
        <w:t xml:space="preserve"> W</w:t>
      </w:r>
      <w:r w:rsidR="004224A4" w:rsidRPr="00944895">
        <w:rPr>
          <w:rFonts w:cstheme="minorHAnsi"/>
        </w:rPr>
        <w:t>hen something happens on digital media that makes you feel uncomfortable, worried, sad, or anxious</w:t>
      </w:r>
    </w:p>
    <w:p w14:paraId="12945903" w14:textId="77777777" w:rsidR="000611D8" w:rsidRDefault="000611D8" w:rsidP="000611D8">
      <w:pPr>
        <w:autoSpaceDE w:val="0"/>
        <w:autoSpaceDN w:val="0"/>
        <w:adjustRightInd w:val="0"/>
        <w:rPr>
          <w:rFonts w:cstheme="minorHAnsi"/>
        </w:rPr>
      </w:pPr>
    </w:p>
    <w:p w14:paraId="602779B1" w14:textId="77777777" w:rsidR="0052344E" w:rsidRDefault="000611D8" w:rsidP="000611D8">
      <w:pPr>
        <w:autoSpaceDE w:val="0"/>
        <w:autoSpaceDN w:val="0"/>
        <w:adjustRightInd w:val="0"/>
        <w:rPr>
          <w:rFonts w:cstheme="minorHAnsi"/>
        </w:rPr>
      </w:pPr>
      <w:r w:rsidRPr="000611D8">
        <w:rPr>
          <w:rFonts w:cstheme="minorHAnsi"/>
          <w:u w:val="single"/>
        </w:rPr>
        <w:t>S</w:t>
      </w:r>
      <w:r w:rsidR="004224A4" w:rsidRPr="000611D8">
        <w:rPr>
          <w:rFonts w:cstheme="minorHAnsi"/>
          <w:u w:val="single"/>
        </w:rPr>
        <w:t>ocial media</w:t>
      </w:r>
      <w:r w:rsidRPr="000611D8">
        <w:rPr>
          <w:rFonts w:cstheme="minorHAnsi"/>
          <w:u w:val="single"/>
        </w:rPr>
        <w:t>:</w:t>
      </w:r>
      <w:r>
        <w:rPr>
          <w:rFonts w:cstheme="minorHAnsi"/>
        </w:rPr>
        <w:t xml:space="preserve"> W</w:t>
      </w:r>
      <w:r w:rsidR="004224A4" w:rsidRPr="00944895">
        <w:rPr>
          <w:rFonts w:cstheme="minorHAnsi"/>
        </w:rPr>
        <w:t>ebsites and applications that enable users to create and share content or to participate in social networking</w:t>
      </w:r>
    </w:p>
    <w:p w14:paraId="65745E94" w14:textId="77777777" w:rsidR="000611D8" w:rsidRDefault="000611D8" w:rsidP="000611D8">
      <w:pPr>
        <w:autoSpaceDE w:val="0"/>
        <w:autoSpaceDN w:val="0"/>
        <w:adjustRightInd w:val="0"/>
        <w:rPr>
          <w:rFonts w:cstheme="minorHAnsi"/>
        </w:rPr>
      </w:pPr>
    </w:p>
    <w:p w14:paraId="3C5D4775" w14:textId="77777777" w:rsidR="000611D8" w:rsidRPr="000611D8" w:rsidRDefault="000611D8" w:rsidP="000611D8">
      <w:pPr>
        <w:autoSpaceDE w:val="0"/>
        <w:autoSpaceDN w:val="0"/>
        <w:adjustRightInd w:val="0"/>
        <w:rPr>
          <w:rFonts w:cstheme="minorHAnsi"/>
          <w:b/>
          <w:sz w:val="28"/>
        </w:rPr>
      </w:pPr>
      <w:r w:rsidRPr="000611D8">
        <w:rPr>
          <w:rFonts w:cstheme="minorHAnsi"/>
          <w:b/>
          <w:sz w:val="28"/>
        </w:rPr>
        <w:t>Warm Up: Social Media Bonds</w:t>
      </w:r>
      <w:r w:rsidR="001C15D9">
        <w:rPr>
          <w:rFonts w:cstheme="minorHAnsi"/>
          <w:b/>
          <w:sz w:val="28"/>
        </w:rPr>
        <w:t xml:space="preserve"> -</w:t>
      </w:r>
      <w:r w:rsidRPr="000611D8">
        <w:rPr>
          <w:rFonts w:cstheme="minorHAnsi"/>
          <w:b/>
          <w:sz w:val="28"/>
        </w:rPr>
        <w:t xml:space="preserve"> 5 mins.</w:t>
      </w:r>
    </w:p>
    <w:p w14:paraId="618B185C" w14:textId="77777777" w:rsidR="000611D8" w:rsidRPr="001C15D9" w:rsidRDefault="000611D8" w:rsidP="000611D8">
      <w:pPr>
        <w:pStyle w:val="ListParagraph"/>
        <w:numPr>
          <w:ilvl w:val="0"/>
          <w:numId w:val="3"/>
        </w:numPr>
        <w:autoSpaceDE w:val="0"/>
        <w:autoSpaceDN w:val="0"/>
        <w:adjustRightInd w:val="0"/>
        <w:rPr>
          <w:rFonts w:cstheme="minorHAnsi"/>
        </w:rPr>
      </w:pPr>
      <w:r w:rsidRPr="001C15D9">
        <w:rPr>
          <w:rFonts w:cstheme="minorHAnsi"/>
        </w:rPr>
        <w:t>Project Slide 4 and ask: What percentage of people in this class do you think are on social media, like Instagram, Snapchat, or something similar? Hold up five fingers if you think</w:t>
      </w:r>
      <w:r w:rsidR="001C15D9">
        <w:rPr>
          <w:rFonts w:cstheme="minorHAnsi"/>
        </w:rPr>
        <w:t xml:space="preserve"> </w:t>
      </w:r>
      <w:r w:rsidRPr="001C15D9">
        <w:rPr>
          <w:rFonts w:cstheme="minorHAnsi"/>
        </w:rPr>
        <w:t>most or everyone, three fingers if you think maybe around half, and zero or one finger if you think very few or none.</w:t>
      </w:r>
    </w:p>
    <w:p w14:paraId="30327EDA" w14:textId="77777777" w:rsidR="001C15D9" w:rsidRDefault="001C15D9" w:rsidP="000611D8">
      <w:pPr>
        <w:autoSpaceDE w:val="0"/>
        <w:autoSpaceDN w:val="0"/>
        <w:adjustRightInd w:val="0"/>
        <w:rPr>
          <w:rFonts w:cstheme="minorHAnsi"/>
        </w:rPr>
      </w:pPr>
    </w:p>
    <w:p w14:paraId="1C394D96" w14:textId="77777777" w:rsidR="000611D8" w:rsidRPr="000611D8" w:rsidRDefault="000611D8" w:rsidP="000611D8">
      <w:pPr>
        <w:autoSpaceDE w:val="0"/>
        <w:autoSpaceDN w:val="0"/>
        <w:adjustRightInd w:val="0"/>
        <w:rPr>
          <w:rFonts w:cstheme="minorHAnsi"/>
        </w:rPr>
      </w:pPr>
      <w:r w:rsidRPr="000611D8">
        <w:rPr>
          <w:rFonts w:cstheme="minorHAnsi"/>
        </w:rPr>
        <w:lastRenderedPageBreak/>
        <w:t>If necessary, clarify that social media includes websites and applications that enable users to create and share content or to participate in social networking. (Slide 5)</w:t>
      </w:r>
    </w:p>
    <w:p w14:paraId="5D62258B" w14:textId="77777777" w:rsidR="001C15D9" w:rsidRDefault="001C15D9" w:rsidP="000611D8">
      <w:pPr>
        <w:autoSpaceDE w:val="0"/>
        <w:autoSpaceDN w:val="0"/>
        <w:adjustRightInd w:val="0"/>
        <w:rPr>
          <w:rFonts w:cstheme="minorHAnsi"/>
        </w:rPr>
      </w:pPr>
    </w:p>
    <w:p w14:paraId="19472C3A" w14:textId="77777777" w:rsidR="000611D8" w:rsidRPr="000611D8" w:rsidRDefault="000611D8" w:rsidP="000611D8">
      <w:pPr>
        <w:autoSpaceDE w:val="0"/>
        <w:autoSpaceDN w:val="0"/>
        <w:adjustRightInd w:val="0"/>
        <w:rPr>
          <w:rFonts w:cstheme="minorHAnsi"/>
        </w:rPr>
      </w:pPr>
      <w:r w:rsidRPr="000611D8">
        <w:rPr>
          <w:rFonts w:cstheme="minorHAnsi"/>
        </w:rPr>
        <w:t>Observe responses and tell students your estimate for the room, i.e., Seems like most people think … or Seems like about half the class thinks ... .</w:t>
      </w:r>
    </w:p>
    <w:p w14:paraId="5A7861AB" w14:textId="77777777" w:rsidR="001C15D9" w:rsidRDefault="001C15D9" w:rsidP="000611D8">
      <w:pPr>
        <w:autoSpaceDE w:val="0"/>
        <w:autoSpaceDN w:val="0"/>
        <w:adjustRightInd w:val="0"/>
        <w:rPr>
          <w:rFonts w:cstheme="minorHAnsi"/>
        </w:rPr>
      </w:pPr>
    </w:p>
    <w:p w14:paraId="5747CA97" w14:textId="77777777" w:rsidR="000611D8" w:rsidRPr="001C15D9" w:rsidRDefault="000611D8" w:rsidP="000611D8">
      <w:pPr>
        <w:pStyle w:val="ListParagraph"/>
        <w:numPr>
          <w:ilvl w:val="0"/>
          <w:numId w:val="3"/>
        </w:numPr>
        <w:autoSpaceDE w:val="0"/>
        <w:autoSpaceDN w:val="0"/>
        <w:adjustRightInd w:val="0"/>
        <w:rPr>
          <w:rFonts w:cstheme="minorHAnsi"/>
        </w:rPr>
      </w:pPr>
      <w:r w:rsidRPr="001C15D9">
        <w:rPr>
          <w:rFonts w:cstheme="minorHAnsi"/>
        </w:rPr>
        <w:t>Explain that, legally, many social media sites require you to be at least 13 years old to sign up, and some even require you to be 17 or 18. Ask: How do you think the percentage in this</w:t>
      </w:r>
      <w:r w:rsidR="001C15D9">
        <w:rPr>
          <w:rFonts w:cstheme="minorHAnsi"/>
        </w:rPr>
        <w:t xml:space="preserve"> </w:t>
      </w:r>
      <w:r w:rsidRPr="001C15D9">
        <w:rPr>
          <w:rFonts w:cstheme="minorHAnsi"/>
        </w:rPr>
        <w:t>class compares with teens in general? What percentage of teens in the U.S. do you think are on social media?</w:t>
      </w:r>
    </w:p>
    <w:p w14:paraId="7833EB27" w14:textId="77777777" w:rsidR="001C15D9" w:rsidRDefault="001C15D9" w:rsidP="000611D8">
      <w:pPr>
        <w:autoSpaceDE w:val="0"/>
        <w:autoSpaceDN w:val="0"/>
        <w:adjustRightInd w:val="0"/>
        <w:rPr>
          <w:rFonts w:cstheme="minorHAnsi"/>
        </w:rPr>
      </w:pPr>
    </w:p>
    <w:p w14:paraId="7AD1315F" w14:textId="77777777" w:rsidR="001C15D9" w:rsidRDefault="000611D8" w:rsidP="000611D8">
      <w:pPr>
        <w:autoSpaceDE w:val="0"/>
        <w:autoSpaceDN w:val="0"/>
        <w:adjustRightInd w:val="0"/>
        <w:rPr>
          <w:rFonts w:cstheme="minorHAnsi"/>
        </w:rPr>
      </w:pPr>
      <w:r w:rsidRPr="000611D8">
        <w:rPr>
          <w:rFonts w:cstheme="minorHAnsi"/>
        </w:rPr>
        <w:t>Call on students to respond. Project Slide 6 and point out that 70 percent of teens use social media multiple times per day.</w:t>
      </w:r>
    </w:p>
    <w:p w14:paraId="4660139B" w14:textId="77777777" w:rsidR="001C15D9" w:rsidRDefault="001C15D9" w:rsidP="000611D8">
      <w:pPr>
        <w:autoSpaceDE w:val="0"/>
        <w:autoSpaceDN w:val="0"/>
        <w:adjustRightInd w:val="0"/>
        <w:rPr>
          <w:rFonts w:cstheme="minorHAnsi"/>
        </w:rPr>
      </w:pPr>
    </w:p>
    <w:p w14:paraId="6EDCF227" w14:textId="77777777" w:rsidR="000611D8" w:rsidRPr="001C15D9" w:rsidRDefault="000611D8" w:rsidP="001C15D9">
      <w:pPr>
        <w:pStyle w:val="ListParagraph"/>
        <w:numPr>
          <w:ilvl w:val="0"/>
          <w:numId w:val="3"/>
        </w:numPr>
        <w:autoSpaceDE w:val="0"/>
        <w:autoSpaceDN w:val="0"/>
        <w:adjustRightInd w:val="0"/>
        <w:rPr>
          <w:rFonts w:cstheme="minorHAnsi"/>
        </w:rPr>
      </w:pPr>
      <w:r w:rsidRPr="001C15D9">
        <w:rPr>
          <w:rFonts w:cstheme="minorHAnsi"/>
        </w:rPr>
        <w:t>Invite students to share out other things they notice on the infographic. Ask them whether these results match their own experiences and those of their friends.</w:t>
      </w:r>
    </w:p>
    <w:p w14:paraId="2D42C1FF" w14:textId="77777777" w:rsidR="004224A4" w:rsidRPr="00944895" w:rsidRDefault="004224A4" w:rsidP="004224A4">
      <w:pPr>
        <w:rPr>
          <w:rFonts w:cstheme="minorHAnsi"/>
        </w:rPr>
      </w:pPr>
    </w:p>
    <w:p w14:paraId="751928FA" w14:textId="77777777" w:rsidR="004224A4" w:rsidRPr="00944895" w:rsidRDefault="004224A4" w:rsidP="004224A4">
      <w:pPr>
        <w:autoSpaceDE w:val="0"/>
        <w:autoSpaceDN w:val="0"/>
        <w:adjustRightInd w:val="0"/>
        <w:rPr>
          <w:rFonts w:cstheme="minorHAnsi"/>
          <w:b/>
          <w:sz w:val="28"/>
        </w:rPr>
      </w:pPr>
      <w:r w:rsidRPr="00944895">
        <w:rPr>
          <w:rFonts w:cstheme="minorHAnsi"/>
          <w:b/>
          <w:sz w:val="28"/>
        </w:rPr>
        <w:t xml:space="preserve">Watch and Discuss: Sharing It All </w:t>
      </w:r>
      <w:r w:rsidR="009F583C">
        <w:rPr>
          <w:rFonts w:cstheme="minorHAnsi"/>
          <w:b/>
          <w:sz w:val="28"/>
        </w:rPr>
        <w:t>12</w:t>
      </w:r>
      <w:r w:rsidRPr="00944895">
        <w:rPr>
          <w:rFonts w:cstheme="minorHAnsi"/>
          <w:b/>
          <w:sz w:val="28"/>
        </w:rPr>
        <w:t xml:space="preserve"> mins.</w:t>
      </w:r>
    </w:p>
    <w:p w14:paraId="6145FAC0" w14:textId="77777777" w:rsidR="004224A4" w:rsidRDefault="004224A4" w:rsidP="004224A4">
      <w:pPr>
        <w:pStyle w:val="ListParagraph"/>
        <w:numPr>
          <w:ilvl w:val="0"/>
          <w:numId w:val="4"/>
        </w:numPr>
        <w:autoSpaceDE w:val="0"/>
        <w:autoSpaceDN w:val="0"/>
        <w:adjustRightInd w:val="0"/>
        <w:rPr>
          <w:rFonts w:cstheme="minorHAnsi"/>
        </w:rPr>
      </w:pPr>
      <w:r w:rsidRPr="001C15D9">
        <w:rPr>
          <w:rFonts w:cstheme="minorHAnsi"/>
        </w:rPr>
        <w:t xml:space="preserve">Show the </w:t>
      </w:r>
      <w:r w:rsidRPr="001C15D9">
        <w:rPr>
          <w:rFonts w:cstheme="minorHAnsi"/>
          <w:b/>
        </w:rPr>
        <w:t>Teen Voices: Friendships and Social Media</w:t>
      </w:r>
      <w:r w:rsidRPr="001C15D9">
        <w:rPr>
          <w:rFonts w:cstheme="minorHAnsi"/>
        </w:rPr>
        <w:t xml:space="preserve"> video on Slide 7. After watching, have partners discuss the questions. Call on pairs to share out. They should identify some</w:t>
      </w:r>
      <w:r w:rsidR="001C15D9">
        <w:rPr>
          <w:rFonts w:cstheme="minorHAnsi"/>
        </w:rPr>
        <w:t xml:space="preserve"> </w:t>
      </w:r>
      <w:r w:rsidRPr="001C15D9">
        <w:rPr>
          <w:rFonts w:cstheme="minorHAnsi"/>
        </w:rPr>
        <w:t>or all of the following responses:</w:t>
      </w:r>
    </w:p>
    <w:p w14:paraId="54B1825F" w14:textId="77777777" w:rsidR="001C15D9" w:rsidRDefault="001C15D9" w:rsidP="001C15D9">
      <w:pPr>
        <w:pStyle w:val="ListParagraph"/>
        <w:numPr>
          <w:ilvl w:val="0"/>
          <w:numId w:val="6"/>
        </w:numPr>
        <w:autoSpaceDE w:val="0"/>
        <w:autoSpaceDN w:val="0"/>
        <w:adjustRightInd w:val="0"/>
        <w:rPr>
          <w:rFonts w:cstheme="minorHAnsi"/>
        </w:rPr>
      </w:pPr>
      <w:r w:rsidRPr="001C15D9">
        <w:rPr>
          <w:rFonts w:cstheme="minorHAnsi"/>
          <w:b/>
        </w:rPr>
        <w:t>Benefits</w:t>
      </w:r>
      <w:r>
        <w:rPr>
          <w:rFonts w:cstheme="minorHAnsi"/>
        </w:rPr>
        <w:t xml:space="preserve">: You can connect with friends, share pictures of what you are doing or thinking, share exciting things you’re doing, stay up-to-date on the latest happenings. </w:t>
      </w:r>
    </w:p>
    <w:p w14:paraId="38E3628F" w14:textId="77777777" w:rsidR="001C15D9" w:rsidRDefault="001C15D9" w:rsidP="001C15D9">
      <w:pPr>
        <w:pStyle w:val="ListParagraph"/>
        <w:numPr>
          <w:ilvl w:val="0"/>
          <w:numId w:val="6"/>
        </w:numPr>
        <w:autoSpaceDE w:val="0"/>
        <w:autoSpaceDN w:val="0"/>
        <w:adjustRightInd w:val="0"/>
        <w:rPr>
          <w:rFonts w:cstheme="minorHAnsi"/>
        </w:rPr>
      </w:pPr>
      <w:r w:rsidRPr="001C15D9">
        <w:rPr>
          <w:rFonts w:cstheme="minorHAnsi"/>
          <w:b/>
        </w:rPr>
        <w:t>Problems or drawbacks</w:t>
      </w:r>
      <w:r>
        <w:rPr>
          <w:rFonts w:cstheme="minorHAnsi"/>
        </w:rPr>
        <w:t>: It’s distracting, you feel you have to be on it, there’s pressure to be perfect, there’s pressure to look like your life is great, it can make you feel sad or even depressed.</w:t>
      </w:r>
    </w:p>
    <w:p w14:paraId="0648DEF2" w14:textId="77777777" w:rsidR="001C15D9" w:rsidRPr="001C15D9" w:rsidRDefault="001C15D9" w:rsidP="001C15D9">
      <w:pPr>
        <w:pStyle w:val="ListParagraph"/>
        <w:autoSpaceDE w:val="0"/>
        <w:autoSpaceDN w:val="0"/>
        <w:adjustRightInd w:val="0"/>
        <w:ind w:left="1080"/>
        <w:rPr>
          <w:rFonts w:cstheme="minorHAnsi"/>
        </w:rPr>
      </w:pPr>
    </w:p>
    <w:p w14:paraId="349D98F8" w14:textId="77777777" w:rsidR="004224A4" w:rsidRDefault="004224A4" w:rsidP="001C15D9">
      <w:pPr>
        <w:autoSpaceDE w:val="0"/>
        <w:autoSpaceDN w:val="0"/>
        <w:adjustRightInd w:val="0"/>
        <w:rPr>
          <w:rFonts w:cstheme="minorHAnsi"/>
        </w:rPr>
      </w:pPr>
      <w:r w:rsidRPr="001C15D9">
        <w:rPr>
          <w:rFonts w:cstheme="minorHAnsi"/>
        </w:rPr>
        <w:t>Follow up by asking students whether they themselves have experienced any of those benefits or drawbacks.</w:t>
      </w:r>
    </w:p>
    <w:p w14:paraId="1D023EA2" w14:textId="77777777" w:rsidR="00DC66FA" w:rsidRPr="001C15D9" w:rsidRDefault="00DC66FA" w:rsidP="001C15D9">
      <w:pPr>
        <w:autoSpaceDE w:val="0"/>
        <w:autoSpaceDN w:val="0"/>
        <w:adjustRightInd w:val="0"/>
        <w:rPr>
          <w:rFonts w:cstheme="minorHAnsi"/>
        </w:rPr>
      </w:pPr>
    </w:p>
    <w:p w14:paraId="7A298CD6" w14:textId="77777777" w:rsidR="004224A4" w:rsidRPr="00DC66FA" w:rsidRDefault="004224A4" w:rsidP="004224A4">
      <w:pPr>
        <w:pStyle w:val="ListParagraph"/>
        <w:numPr>
          <w:ilvl w:val="0"/>
          <w:numId w:val="4"/>
        </w:numPr>
        <w:autoSpaceDE w:val="0"/>
        <w:autoSpaceDN w:val="0"/>
        <w:adjustRightInd w:val="0"/>
        <w:rPr>
          <w:rFonts w:cstheme="minorHAnsi"/>
        </w:rPr>
      </w:pPr>
      <w:r w:rsidRPr="00DC66FA">
        <w:rPr>
          <w:rFonts w:cstheme="minorHAnsi"/>
          <w:b/>
        </w:rPr>
        <w:t>Explain</w:t>
      </w:r>
      <w:r w:rsidRPr="00DC66FA">
        <w:rPr>
          <w:rFonts w:cstheme="minorHAnsi"/>
        </w:rPr>
        <w:t xml:space="preserve"> that one negative part of social media, as shared by teens in the video, is the feeling that you have to be on social media all the time. Invite students to share how they feel</w:t>
      </w:r>
      <w:r w:rsidR="00DC66FA">
        <w:rPr>
          <w:rFonts w:cstheme="minorHAnsi"/>
        </w:rPr>
        <w:t xml:space="preserve"> </w:t>
      </w:r>
      <w:r w:rsidRPr="00DC66FA">
        <w:rPr>
          <w:rFonts w:cstheme="minorHAnsi"/>
        </w:rPr>
        <w:t xml:space="preserve">when they are without their phones or devices for a period of time. Students might mention feeling </w:t>
      </w:r>
      <w:r w:rsidRPr="00DC66FA">
        <w:rPr>
          <w:rFonts w:cstheme="minorHAnsi"/>
          <w:i/>
        </w:rPr>
        <w:t>anxious, depressed, worried</w:t>
      </w:r>
      <w:r w:rsidRPr="00DC66FA">
        <w:rPr>
          <w:rFonts w:cstheme="minorHAnsi"/>
        </w:rPr>
        <w:t xml:space="preserve">, or </w:t>
      </w:r>
      <w:r w:rsidRPr="00DC66FA">
        <w:rPr>
          <w:rFonts w:cstheme="minorHAnsi"/>
          <w:i/>
        </w:rPr>
        <w:t>fearful they're missing out.</w:t>
      </w:r>
    </w:p>
    <w:p w14:paraId="270CF298" w14:textId="77777777" w:rsidR="00DC66FA" w:rsidRDefault="00DC66FA" w:rsidP="00944895">
      <w:pPr>
        <w:autoSpaceDE w:val="0"/>
        <w:autoSpaceDN w:val="0"/>
        <w:adjustRightInd w:val="0"/>
        <w:rPr>
          <w:rFonts w:cstheme="minorHAnsi"/>
        </w:rPr>
      </w:pPr>
    </w:p>
    <w:p w14:paraId="36C366A5" w14:textId="77777777" w:rsidR="00944895" w:rsidRDefault="00944895" w:rsidP="00944895">
      <w:pPr>
        <w:pStyle w:val="ListParagraph"/>
        <w:numPr>
          <w:ilvl w:val="0"/>
          <w:numId w:val="4"/>
        </w:numPr>
        <w:autoSpaceDE w:val="0"/>
        <w:autoSpaceDN w:val="0"/>
        <w:adjustRightInd w:val="0"/>
        <w:rPr>
          <w:rFonts w:cstheme="minorHAnsi"/>
        </w:rPr>
      </w:pPr>
      <w:r w:rsidRPr="00DC66FA">
        <w:rPr>
          <w:rFonts w:cstheme="minorHAnsi"/>
          <w:b/>
        </w:rPr>
        <w:t>Say</w:t>
      </w:r>
      <w:r w:rsidRPr="00DC66FA">
        <w:rPr>
          <w:rFonts w:cstheme="minorHAnsi"/>
        </w:rPr>
        <w:t>: Using social media this much can sometimes lead to oversharing, which is sharing personal feelings, information, or experiences that later make someone feel uncomfortable or</w:t>
      </w:r>
      <w:r w:rsidR="00DC66FA">
        <w:rPr>
          <w:rFonts w:cstheme="minorHAnsi"/>
        </w:rPr>
        <w:t xml:space="preserve"> </w:t>
      </w:r>
      <w:r w:rsidRPr="00DC66FA">
        <w:rPr>
          <w:rFonts w:cstheme="minorHAnsi"/>
        </w:rPr>
        <w:t xml:space="preserve">regretful. </w:t>
      </w:r>
      <w:r w:rsidRPr="00DC66FA">
        <w:rPr>
          <w:rFonts w:cstheme="minorHAnsi"/>
          <w:b/>
        </w:rPr>
        <w:t>(Slide 8).</w:t>
      </w:r>
      <w:r w:rsidRPr="00DC66FA">
        <w:rPr>
          <w:rFonts w:cstheme="minorHAnsi"/>
        </w:rPr>
        <w:t xml:space="preserve"> Examples of oversharing include things like:</w:t>
      </w:r>
    </w:p>
    <w:p w14:paraId="01458EFA" w14:textId="77777777" w:rsidR="00DC66FA" w:rsidRPr="00DC66FA" w:rsidRDefault="00DC66FA" w:rsidP="00DC66FA">
      <w:pPr>
        <w:autoSpaceDE w:val="0"/>
        <w:autoSpaceDN w:val="0"/>
        <w:adjustRightInd w:val="0"/>
        <w:ind w:left="360"/>
        <w:rPr>
          <w:rFonts w:cstheme="minorHAnsi"/>
        </w:rPr>
      </w:pPr>
      <w:r w:rsidRPr="00DC66FA">
        <w:rPr>
          <w:rFonts w:cstheme="minorHAnsi"/>
        </w:rPr>
        <w:t>- sharing thoughts or feelings in the heat of the moment</w:t>
      </w:r>
    </w:p>
    <w:p w14:paraId="648AC7C9" w14:textId="77777777" w:rsidR="00DC66FA" w:rsidRPr="00DC66FA" w:rsidRDefault="00DC66FA" w:rsidP="00DC66FA">
      <w:pPr>
        <w:autoSpaceDE w:val="0"/>
        <w:autoSpaceDN w:val="0"/>
        <w:adjustRightInd w:val="0"/>
        <w:ind w:left="360"/>
        <w:rPr>
          <w:rFonts w:cstheme="minorHAnsi"/>
        </w:rPr>
      </w:pPr>
      <w:r w:rsidRPr="00DC66FA">
        <w:rPr>
          <w:rFonts w:cstheme="minorHAnsi"/>
        </w:rPr>
        <w:t>- sharing things you wouldn’t want everyone to see, such as photos from a party, or you acting silly or weird, but then it was shared with a bigger group of people</w:t>
      </w:r>
    </w:p>
    <w:p w14:paraId="3B1F685A" w14:textId="77777777" w:rsidR="00DC66FA" w:rsidRPr="00DC66FA" w:rsidRDefault="00DC66FA" w:rsidP="00DC66FA">
      <w:pPr>
        <w:autoSpaceDE w:val="0"/>
        <w:autoSpaceDN w:val="0"/>
        <w:adjustRightInd w:val="0"/>
        <w:ind w:left="360"/>
        <w:rPr>
          <w:rFonts w:cstheme="minorHAnsi"/>
        </w:rPr>
      </w:pPr>
      <w:r w:rsidRPr="00DC66FA">
        <w:rPr>
          <w:rFonts w:cstheme="minorHAnsi"/>
        </w:rPr>
        <w:t>- sharing every detail of your life like what you ate for breakfast or every thought that comes to mind.</w:t>
      </w:r>
    </w:p>
    <w:p w14:paraId="3EF30D14" w14:textId="77777777" w:rsidR="00DC66FA" w:rsidRDefault="00DC66FA" w:rsidP="00944895">
      <w:pPr>
        <w:autoSpaceDE w:val="0"/>
        <w:autoSpaceDN w:val="0"/>
        <w:adjustRightInd w:val="0"/>
        <w:rPr>
          <w:rFonts w:cstheme="minorHAnsi"/>
        </w:rPr>
      </w:pPr>
    </w:p>
    <w:p w14:paraId="0D497D94" w14:textId="77777777" w:rsidR="00944895" w:rsidRPr="00DC66FA" w:rsidRDefault="00944895" w:rsidP="00944895">
      <w:pPr>
        <w:pStyle w:val="ListParagraph"/>
        <w:numPr>
          <w:ilvl w:val="0"/>
          <w:numId w:val="4"/>
        </w:numPr>
        <w:autoSpaceDE w:val="0"/>
        <w:autoSpaceDN w:val="0"/>
        <w:adjustRightInd w:val="0"/>
        <w:rPr>
          <w:rFonts w:cstheme="minorHAnsi"/>
        </w:rPr>
      </w:pPr>
      <w:r w:rsidRPr="00DC66FA">
        <w:rPr>
          <w:rFonts w:cstheme="minorHAnsi"/>
          <w:b/>
        </w:rPr>
        <w:t>Distribute</w:t>
      </w:r>
      <w:r w:rsidRPr="00DC66FA">
        <w:rPr>
          <w:rFonts w:cstheme="minorHAnsi"/>
        </w:rPr>
        <w:t xml:space="preserve"> the </w:t>
      </w:r>
      <w:r w:rsidRPr="00DC66FA">
        <w:rPr>
          <w:rFonts w:cstheme="minorHAnsi"/>
          <w:b/>
        </w:rPr>
        <w:t>Social Media: Good? Bad? Both? Student Handout. (Slide 9)</w:t>
      </w:r>
      <w:r w:rsidRPr="00DC66FA">
        <w:rPr>
          <w:rFonts w:cstheme="minorHAnsi"/>
        </w:rPr>
        <w:t xml:space="preserve"> Organize the class into six groups. Assign each group one of the statements to discuss whether they</w:t>
      </w:r>
      <w:r w:rsidR="00DC66FA">
        <w:rPr>
          <w:rFonts w:cstheme="minorHAnsi"/>
        </w:rPr>
        <w:t xml:space="preserve"> </w:t>
      </w:r>
      <w:r w:rsidRPr="00DC66FA">
        <w:rPr>
          <w:rFonts w:cstheme="minorHAnsi"/>
        </w:rPr>
        <w:t>agree or disagree. Highlight that people have very different opinions about social media and they do not all need to agree. Call on each group to quickly present their ideas in front of</w:t>
      </w:r>
      <w:r w:rsidR="00DC66FA">
        <w:rPr>
          <w:rFonts w:cstheme="minorHAnsi"/>
        </w:rPr>
        <w:t xml:space="preserve"> </w:t>
      </w:r>
      <w:r w:rsidRPr="00DC66FA">
        <w:rPr>
          <w:rFonts w:cstheme="minorHAnsi"/>
        </w:rPr>
        <w:t>the class. Each group has one minute to share out.</w:t>
      </w:r>
    </w:p>
    <w:p w14:paraId="57634AEA" w14:textId="77777777" w:rsidR="00DC66FA" w:rsidRDefault="00DC66FA" w:rsidP="00944895">
      <w:pPr>
        <w:autoSpaceDE w:val="0"/>
        <w:autoSpaceDN w:val="0"/>
        <w:adjustRightInd w:val="0"/>
        <w:rPr>
          <w:rFonts w:cstheme="minorHAnsi"/>
        </w:rPr>
      </w:pPr>
    </w:p>
    <w:p w14:paraId="173DDD09" w14:textId="77777777" w:rsidR="00944895" w:rsidRPr="00944895" w:rsidRDefault="00944895" w:rsidP="00944895">
      <w:pPr>
        <w:autoSpaceDE w:val="0"/>
        <w:autoSpaceDN w:val="0"/>
        <w:adjustRightInd w:val="0"/>
        <w:rPr>
          <w:rFonts w:cstheme="minorHAnsi"/>
        </w:rPr>
      </w:pPr>
      <w:r w:rsidRPr="00944895">
        <w:rPr>
          <w:rFonts w:cstheme="minorHAnsi"/>
        </w:rPr>
        <w:t>As each group shares, have students take notes on the handout. Ask: Is there something that you hadn't considered as you listened? Call on students who would like to complete the</w:t>
      </w:r>
    </w:p>
    <w:p w14:paraId="3B555692" w14:textId="77777777" w:rsidR="004224A4" w:rsidRPr="00944895" w:rsidRDefault="00944895" w:rsidP="00944895">
      <w:pPr>
        <w:rPr>
          <w:rFonts w:cstheme="minorHAnsi"/>
        </w:rPr>
      </w:pPr>
      <w:r w:rsidRPr="00944895">
        <w:rPr>
          <w:rFonts w:cstheme="minorHAnsi"/>
        </w:rPr>
        <w:t>sentence "I hadn't considered … ."</w:t>
      </w:r>
    </w:p>
    <w:p w14:paraId="53E6F0A3" w14:textId="77777777" w:rsidR="00944895" w:rsidRPr="00944895" w:rsidRDefault="00944895" w:rsidP="00944895">
      <w:pPr>
        <w:rPr>
          <w:rFonts w:cstheme="minorHAnsi"/>
        </w:rPr>
      </w:pPr>
    </w:p>
    <w:p w14:paraId="5DAA6FA2" w14:textId="77777777" w:rsidR="00944895" w:rsidRPr="00944895" w:rsidRDefault="00944895" w:rsidP="00944895">
      <w:pPr>
        <w:autoSpaceDE w:val="0"/>
        <w:autoSpaceDN w:val="0"/>
        <w:adjustRightInd w:val="0"/>
        <w:rPr>
          <w:rFonts w:cstheme="minorHAnsi"/>
          <w:b/>
          <w:sz w:val="28"/>
        </w:rPr>
      </w:pPr>
      <w:r w:rsidRPr="00944895">
        <w:rPr>
          <w:rFonts w:cstheme="minorHAnsi"/>
          <w:b/>
          <w:sz w:val="28"/>
        </w:rPr>
        <w:t xml:space="preserve">Analyze: Noticing Red Flag Feelings </w:t>
      </w:r>
      <w:r w:rsidR="009F583C">
        <w:rPr>
          <w:rFonts w:cstheme="minorHAnsi"/>
          <w:b/>
          <w:sz w:val="28"/>
        </w:rPr>
        <w:t>10</w:t>
      </w:r>
      <w:r w:rsidRPr="00944895">
        <w:rPr>
          <w:rFonts w:cstheme="minorHAnsi"/>
          <w:b/>
          <w:sz w:val="28"/>
        </w:rPr>
        <w:t xml:space="preserve"> mins.</w:t>
      </w:r>
    </w:p>
    <w:p w14:paraId="6E89928F" w14:textId="77777777" w:rsidR="00DC66FA" w:rsidRDefault="00944895" w:rsidP="00944895">
      <w:pPr>
        <w:pStyle w:val="ListParagraph"/>
        <w:numPr>
          <w:ilvl w:val="0"/>
          <w:numId w:val="7"/>
        </w:numPr>
        <w:autoSpaceDE w:val="0"/>
        <w:autoSpaceDN w:val="0"/>
        <w:adjustRightInd w:val="0"/>
        <w:rPr>
          <w:rFonts w:cstheme="minorHAnsi"/>
        </w:rPr>
      </w:pPr>
      <w:r w:rsidRPr="00DC66FA">
        <w:rPr>
          <w:rFonts w:cstheme="minorHAnsi"/>
          <w:b/>
        </w:rPr>
        <w:t>Explain</w:t>
      </w:r>
      <w:r w:rsidRPr="00DC66FA">
        <w:rPr>
          <w:rFonts w:cstheme="minorHAnsi"/>
        </w:rPr>
        <w:t xml:space="preserve"> that in the video, students talked about both positive and negative experiences using social media. Some of their negative experiences were caused by feelings of being</w:t>
      </w:r>
      <w:r w:rsidR="00DC66FA">
        <w:rPr>
          <w:rFonts w:cstheme="minorHAnsi"/>
        </w:rPr>
        <w:t xml:space="preserve"> </w:t>
      </w:r>
      <w:r w:rsidRPr="00DC66FA">
        <w:rPr>
          <w:rFonts w:cstheme="minorHAnsi"/>
        </w:rPr>
        <w:t xml:space="preserve">isolated, anxious, or uncomfortable. Project </w:t>
      </w:r>
      <w:r w:rsidRPr="00DC66FA">
        <w:rPr>
          <w:rFonts w:cstheme="minorHAnsi"/>
          <w:b/>
        </w:rPr>
        <w:t>Slide 10</w:t>
      </w:r>
      <w:r w:rsidRPr="00DC66FA">
        <w:rPr>
          <w:rFonts w:cstheme="minorHAnsi"/>
        </w:rPr>
        <w:t xml:space="preserve"> and say: These feelings can be red flags. </w:t>
      </w:r>
      <w:r w:rsidRPr="00DC66FA">
        <w:rPr>
          <w:rFonts w:cstheme="minorHAnsi"/>
          <w:b/>
        </w:rPr>
        <w:t xml:space="preserve">A </w:t>
      </w:r>
      <w:r w:rsidR="00DC66FA" w:rsidRPr="00DC66FA">
        <w:rPr>
          <w:rFonts w:cstheme="minorHAnsi"/>
          <w:b/>
        </w:rPr>
        <w:t>red flag feeling</w:t>
      </w:r>
      <w:r w:rsidRPr="00DC66FA">
        <w:rPr>
          <w:rFonts w:cstheme="minorHAnsi"/>
        </w:rPr>
        <w:t xml:space="preserve"> is when something happens on digital media that makes you feel</w:t>
      </w:r>
      <w:r w:rsidR="00DC66FA">
        <w:rPr>
          <w:rFonts w:cstheme="minorHAnsi"/>
        </w:rPr>
        <w:t xml:space="preserve"> </w:t>
      </w:r>
      <w:r w:rsidRPr="00DC66FA">
        <w:rPr>
          <w:rFonts w:cstheme="minorHAnsi"/>
        </w:rPr>
        <w:t>uncomfortable, worried, sad, or anxious. It is a warning that something might be wrong.</w:t>
      </w:r>
    </w:p>
    <w:p w14:paraId="2EC869B1" w14:textId="77777777" w:rsidR="00DC66FA" w:rsidRDefault="00DC66FA" w:rsidP="00DC66FA">
      <w:pPr>
        <w:autoSpaceDE w:val="0"/>
        <w:autoSpaceDN w:val="0"/>
        <w:adjustRightInd w:val="0"/>
        <w:rPr>
          <w:rFonts w:cstheme="minorHAnsi"/>
        </w:rPr>
      </w:pPr>
    </w:p>
    <w:p w14:paraId="598B7AF3" w14:textId="77777777" w:rsidR="00944895" w:rsidRPr="00DC66FA" w:rsidRDefault="00944895" w:rsidP="00944895">
      <w:pPr>
        <w:pStyle w:val="ListParagraph"/>
        <w:numPr>
          <w:ilvl w:val="0"/>
          <w:numId w:val="7"/>
        </w:numPr>
        <w:autoSpaceDE w:val="0"/>
        <w:autoSpaceDN w:val="0"/>
        <w:adjustRightInd w:val="0"/>
        <w:rPr>
          <w:rFonts w:cstheme="minorHAnsi"/>
        </w:rPr>
      </w:pPr>
      <w:r w:rsidRPr="00DC66FA">
        <w:rPr>
          <w:rFonts w:cstheme="minorHAnsi"/>
          <w:b/>
        </w:rPr>
        <w:t>Project Slide 11</w:t>
      </w:r>
      <w:r w:rsidRPr="00DC66FA">
        <w:rPr>
          <w:rFonts w:cstheme="minorHAnsi"/>
        </w:rPr>
        <w:t xml:space="preserve"> and explain that when you have a red flag feeling, it's important to slow down, pause, and think about the situation using the Feel, Identify, Reflect, and Enact</w:t>
      </w:r>
      <w:r w:rsidR="00DC66FA">
        <w:rPr>
          <w:rFonts w:cstheme="minorHAnsi"/>
        </w:rPr>
        <w:t xml:space="preserve"> </w:t>
      </w:r>
      <w:r w:rsidRPr="00DC66FA">
        <w:rPr>
          <w:rFonts w:cstheme="minorHAnsi"/>
        </w:rPr>
        <w:t>steps. Have students read aloud the questions associated with each step.</w:t>
      </w:r>
    </w:p>
    <w:p w14:paraId="56F89956" w14:textId="77777777" w:rsidR="00DC66FA" w:rsidRDefault="00944895" w:rsidP="00944895">
      <w:pPr>
        <w:autoSpaceDE w:val="0"/>
        <w:autoSpaceDN w:val="0"/>
        <w:adjustRightInd w:val="0"/>
        <w:rPr>
          <w:rFonts w:cstheme="minorHAnsi"/>
        </w:rPr>
      </w:pPr>
      <w:r w:rsidRPr="00944895">
        <w:rPr>
          <w:rFonts w:cstheme="minorHAnsi"/>
        </w:rPr>
        <w:t xml:space="preserve"> </w:t>
      </w:r>
    </w:p>
    <w:p w14:paraId="1A1F6903" w14:textId="77777777" w:rsidR="00944895" w:rsidRPr="00DC66FA" w:rsidRDefault="00944895" w:rsidP="00944895">
      <w:pPr>
        <w:pStyle w:val="ListParagraph"/>
        <w:numPr>
          <w:ilvl w:val="0"/>
          <w:numId w:val="7"/>
        </w:numPr>
        <w:autoSpaceDE w:val="0"/>
        <w:autoSpaceDN w:val="0"/>
        <w:adjustRightInd w:val="0"/>
        <w:rPr>
          <w:rFonts w:cstheme="minorHAnsi"/>
        </w:rPr>
      </w:pPr>
      <w:r w:rsidRPr="00DC66FA">
        <w:rPr>
          <w:rFonts w:cstheme="minorHAnsi"/>
        </w:rPr>
        <w:t>Distribute the Noticing Red Flag Feelings Student Handout. Read the directions aloud and explain that you will do the first example together as a class. Call on students to</w:t>
      </w:r>
      <w:r w:rsidR="00DC66FA">
        <w:rPr>
          <w:rFonts w:cstheme="minorHAnsi"/>
        </w:rPr>
        <w:t xml:space="preserve"> </w:t>
      </w:r>
      <w:r w:rsidRPr="00DC66FA">
        <w:rPr>
          <w:rFonts w:cstheme="minorHAnsi"/>
        </w:rPr>
        <w:t>provide responses for each column and model adding them to the handout. After you've completed the first example, allow students time to complete the rest of the handout with a</w:t>
      </w:r>
      <w:r w:rsidR="00DC66FA">
        <w:rPr>
          <w:rFonts w:cstheme="minorHAnsi"/>
        </w:rPr>
        <w:t xml:space="preserve"> </w:t>
      </w:r>
      <w:r w:rsidRPr="00DC66FA">
        <w:rPr>
          <w:rFonts w:cstheme="minorHAnsi"/>
        </w:rPr>
        <w:t>partner. If time is limited, assign only one example to each pair.</w:t>
      </w:r>
    </w:p>
    <w:p w14:paraId="420C59BA" w14:textId="77777777" w:rsidR="00DC66FA" w:rsidRDefault="00DC66FA" w:rsidP="00944895">
      <w:pPr>
        <w:rPr>
          <w:rFonts w:cstheme="minorHAnsi"/>
        </w:rPr>
      </w:pPr>
    </w:p>
    <w:p w14:paraId="6EDB12E7" w14:textId="77777777" w:rsidR="00944895" w:rsidRPr="00944895" w:rsidRDefault="00944895" w:rsidP="00944895">
      <w:pPr>
        <w:rPr>
          <w:rFonts w:cstheme="minorHAnsi"/>
        </w:rPr>
      </w:pPr>
      <w:r w:rsidRPr="00DC66FA">
        <w:rPr>
          <w:rFonts w:cstheme="minorHAnsi"/>
          <w:b/>
        </w:rPr>
        <w:t>Invite</w:t>
      </w:r>
      <w:r w:rsidRPr="00944895">
        <w:rPr>
          <w:rFonts w:cstheme="minorHAnsi"/>
        </w:rPr>
        <w:t xml:space="preserve"> pairs to share out answers. Use the </w:t>
      </w:r>
      <w:r w:rsidRPr="00DC66FA">
        <w:rPr>
          <w:rFonts w:cstheme="minorHAnsi"/>
          <w:b/>
        </w:rPr>
        <w:t>Teacher Version</w:t>
      </w:r>
      <w:r w:rsidRPr="00944895">
        <w:rPr>
          <w:rFonts w:cstheme="minorHAnsi"/>
        </w:rPr>
        <w:t xml:space="preserve"> for support.</w:t>
      </w:r>
    </w:p>
    <w:p w14:paraId="65711C0E" w14:textId="77777777" w:rsidR="00944895" w:rsidRPr="00944895" w:rsidRDefault="00944895" w:rsidP="00944895">
      <w:pPr>
        <w:rPr>
          <w:rFonts w:cstheme="minorHAnsi"/>
        </w:rPr>
      </w:pPr>
    </w:p>
    <w:p w14:paraId="3F4E33E8" w14:textId="77777777" w:rsidR="00944895" w:rsidRPr="00944895" w:rsidRDefault="00944895" w:rsidP="00944895">
      <w:pPr>
        <w:autoSpaceDE w:val="0"/>
        <w:autoSpaceDN w:val="0"/>
        <w:adjustRightInd w:val="0"/>
        <w:rPr>
          <w:rFonts w:cstheme="minorHAnsi"/>
          <w:b/>
          <w:sz w:val="28"/>
        </w:rPr>
      </w:pPr>
      <w:r w:rsidRPr="00944895">
        <w:rPr>
          <w:rFonts w:cstheme="minorHAnsi"/>
          <w:b/>
          <w:sz w:val="28"/>
        </w:rPr>
        <w:t xml:space="preserve">Wrap Up: Social Media and Me </w:t>
      </w:r>
      <w:r w:rsidR="009F583C">
        <w:rPr>
          <w:rFonts w:cstheme="minorHAnsi"/>
          <w:b/>
          <w:sz w:val="28"/>
        </w:rPr>
        <w:t>3</w:t>
      </w:r>
      <w:r w:rsidRPr="00944895">
        <w:rPr>
          <w:rFonts w:cstheme="minorHAnsi"/>
          <w:b/>
          <w:sz w:val="28"/>
        </w:rPr>
        <w:t xml:space="preserve"> mins.</w:t>
      </w:r>
    </w:p>
    <w:p w14:paraId="362A178F" w14:textId="77777777" w:rsidR="00944895" w:rsidRPr="00DC66FA" w:rsidRDefault="00944895" w:rsidP="00DC66FA">
      <w:pPr>
        <w:pStyle w:val="ListParagraph"/>
        <w:numPr>
          <w:ilvl w:val="0"/>
          <w:numId w:val="8"/>
        </w:numPr>
        <w:autoSpaceDE w:val="0"/>
        <w:autoSpaceDN w:val="0"/>
        <w:adjustRightInd w:val="0"/>
        <w:rPr>
          <w:rFonts w:cstheme="minorHAnsi"/>
        </w:rPr>
      </w:pPr>
      <w:r w:rsidRPr="00DC66FA">
        <w:rPr>
          <w:rFonts w:cstheme="minorHAnsi"/>
          <w:b/>
        </w:rPr>
        <w:t>Project Slide 12</w:t>
      </w:r>
      <w:r w:rsidRPr="00DC66FA">
        <w:rPr>
          <w:rFonts w:cstheme="minorHAnsi"/>
        </w:rPr>
        <w:t xml:space="preserve"> and read aloud the Exit Ticket prompt. On the </w:t>
      </w:r>
      <w:r w:rsidRPr="00DC66FA">
        <w:rPr>
          <w:rFonts w:cstheme="minorHAnsi"/>
          <w:b/>
        </w:rPr>
        <w:t>Noticing Red Flag Feelings Student Handout</w:t>
      </w:r>
      <w:r w:rsidRPr="00DC66FA">
        <w:rPr>
          <w:rFonts w:cstheme="minorHAnsi"/>
        </w:rPr>
        <w:t>, give students three minutes to write their responses.</w:t>
      </w:r>
    </w:p>
    <w:p w14:paraId="07D69F58" w14:textId="77777777" w:rsidR="00DC66FA" w:rsidRDefault="00DC66FA" w:rsidP="00944895">
      <w:pPr>
        <w:autoSpaceDE w:val="0"/>
        <w:autoSpaceDN w:val="0"/>
        <w:adjustRightInd w:val="0"/>
        <w:rPr>
          <w:rFonts w:cstheme="minorHAnsi"/>
        </w:rPr>
      </w:pPr>
    </w:p>
    <w:p w14:paraId="4FABB701" w14:textId="77777777" w:rsidR="00944895" w:rsidRPr="00944895" w:rsidRDefault="00944895" w:rsidP="00944895">
      <w:pPr>
        <w:autoSpaceDE w:val="0"/>
        <w:autoSpaceDN w:val="0"/>
        <w:adjustRightInd w:val="0"/>
        <w:rPr>
          <w:rFonts w:cstheme="minorHAnsi"/>
        </w:rPr>
      </w:pPr>
      <w:r w:rsidRPr="00944895">
        <w:rPr>
          <w:rFonts w:cstheme="minorHAnsi"/>
        </w:rPr>
        <w:t>Call on students to share out their responses.</w:t>
      </w:r>
    </w:p>
    <w:p w14:paraId="09987882" w14:textId="77777777" w:rsidR="00DC66FA" w:rsidRDefault="00DC66FA" w:rsidP="00944895">
      <w:pPr>
        <w:rPr>
          <w:rFonts w:cstheme="minorHAnsi"/>
        </w:rPr>
      </w:pPr>
    </w:p>
    <w:p w14:paraId="3953D038" w14:textId="77777777" w:rsidR="00944895" w:rsidRPr="00DC66FA" w:rsidRDefault="00944895" w:rsidP="00DC66FA">
      <w:pPr>
        <w:pStyle w:val="ListParagraph"/>
        <w:numPr>
          <w:ilvl w:val="0"/>
          <w:numId w:val="8"/>
        </w:numPr>
        <w:rPr>
          <w:rFonts w:cstheme="minorHAnsi"/>
        </w:rPr>
      </w:pPr>
      <w:r w:rsidRPr="00DC66FA">
        <w:rPr>
          <w:rFonts w:cstheme="minorHAnsi"/>
        </w:rPr>
        <w:t>Send home the Family Activity.</w:t>
      </w:r>
    </w:p>
    <w:p w14:paraId="5F67C8A3" w14:textId="77777777" w:rsidR="004224A4" w:rsidRDefault="004224A4" w:rsidP="004224A4"/>
    <w:sectPr w:rsidR="004224A4" w:rsidSect="00ED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FA4"/>
    <w:multiLevelType w:val="hybridMultilevel"/>
    <w:tmpl w:val="4C8C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F306E"/>
    <w:multiLevelType w:val="hybridMultilevel"/>
    <w:tmpl w:val="7CEE2FCE"/>
    <w:lvl w:ilvl="0" w:tplc="FFB2DCD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CB46D0"/>
    <w:multiLevelType w:val="hybridMultilevel"/>
    <w:tmpl w:val="3E8C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87DD5"/>
    <w:multiLevelType w:val="hybridMultilevel"/>
    <w:tmpl w:val="5D4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44FB8"/>
    <w:multiLevelType w:val="hybridMultilevel"/>
    <w:tmpl w:val="6B668DA8"/>
    <w:lvl w:ilvl="0" w:tplc="C0E6DF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B1500"/>
    <w:multiLevelType w:val="hybridMultilevel"/>
    <w:tmpl w:val="5AC0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C34EB"/>
    <w:multiLevelType w:val="hybridMultilevel"/>
    <w:tmpl w:val="BF22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F4899"/>
    <w:multiLevelType w:val="hybridMultilevel"/>
    <w:tmpl w:val="8F7C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65420"/>
    <w:multiLevelType w:val="hybridMultilevel"/>
    <w:tmpl w:val="3BE6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3"/>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4E"/>
    <w:rsid w:val="000611D8"/>
    <w:rsid w:val="001C15D9"/>
    <w:rsid w:val="0032345B"/>
    <w:rsid w:val="004224A4"/>
    <w:rsid w:val="0052344E"/>
    <w:rsid w:val="005471F9"/>
    <w:rsid w:val="00944895"/>
    <w:rsid w:val="009F583C"/>
    <w:rsid w:val="00A02A93"/>
    <w:rsid w:val="00A8551F"/>
    <w:rsid w:val="00DC66FA"/>
    <w:rsid w:val="00E96B79"/>
    <w:rsid w:val="00ED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486DE"/>
  <w15:chartTrackingRefBased/>
  <w15:docId w15:val="{40544433-974F-D54E-BEE9-3C7A40D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44E"/>
    <w:rPr>
      <w:color w:val="0563C1" w:themeColor="hyperlink"/>
      <w:u w:val="single"/>
    </w:rPr>
  </w:style>
  <w:style w:type="character" w:styleId="UnresolvedMention">
    <w:name w:val="Unresolved Mention"/>
    <w:basedOn w:val="DefaultParagraphFont"/>
    <w:uiPriority w:val="99"/>
    <w:rsid w:val="0052344E"/>
    <w:rPr>
      <w:color w:val="605E5C"/>
      <w:shd w:val="clear" w:color="auto" w:fill="E1DFDD"/>
    </w:rPr>
  </w:style>
  <w:style w:type="paragraph" w:styleId="ListParagraph">
    <w:name w:val="List Paragraph"/>
    <w:basedOn w:val="Normal"/>
    <w:uiPriority w:val="34"/>
    <w:qFormat/>
    <w:rsid w:val="00A0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Romo</dc:creator>
  <cp:keywords/>
  <dc:description/>
  <cp:lastModifiedBy>Loni Romo</cp:lastModifiedBy>
  <cp:revision>6</cp:revision>
  <dcterms:created xsi:type="dcterms:W3CDTF">2019-04-11T17:00:00Z</dcterms:created>
  <dcterms:modified xsi:type="dcterms:W3CDTF">2019-04-12T07:06:00Z</dcterms:modified>
</cp:coreProperties>
</file>